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AF" w:rsidRPr="004C0CC9" w:rsidRDefault="00C96AF2" w:rsidP="00851E21">
      <w:pPr>
        <w:pStyle w:val="Ttulo1"/>
        <w:shd w:val="clear" w:color="auto" w:fill="FFFFFF"/>
        <w:spacing w:before="0" w:beforeAutospacing="0" w:after="135" w:afterAutospacing="0" w:line="360" w:lineRule="auto"/>
        <w:jc w:val="both"/>
        <w:rPr>
          <w:rFonts w:asciiTheme="minorHAnsi" w:hAnsiTheme="minorHAnsi"/>
          <w:b w:val="0"/>
          <w:sz w:val="28"/>
          <w:szCs w:val="28"/>
        </w:rPr>
      </w:pPr>
      <w:bookmarkStart w:id="0" w:name="_GoBack"/>
      <w:bookmarkEnd w:id="0"/>
      <w:r w:rsidRPr="00851E21">
        <w:rPr>
          <w:rFonts w:ascii="Arial" w:hAnsi="Arial" w:cs="Arial"/>
          <w:b w:val="0"/>
          <w:sz w:val="28"/>
          <w:szCs w:val="28"/>
          <w:lang w:val="en-US"/>
        </w:rPr>
        <w:t xml:space="preserve">Para </w:t>
      </w:r>
      <w:proofErr w:type="spellStart"/>
      <w:r w:rsidRPr="00851E21">
        <w:rPr>
          <w:rFonts w:ascii="Arial" w:hAnsi="Arial" w:cs="Arial"/>
          <w:b w:val="0"/>
          <w:sz w:val="28"/>
          <w:szCs w:val="28"/>
          <w:lang w:val="en-US"/>
        </w:rPr>
        <w:t>ver</w:t>
      </w:r>
      <w:proofErr w:type="spellEnd"/>
      <w:r w:rsidRPr="00851E21">
        <w:rPr>
          <w:rFonts w:ascii="Arial" w:hAnsi="Arial" w:cs="Arial"/>
          <w:b w:val="0"/>
          <w:sz w:val="28"/>
          <w:szCs w:val="28"/>
          <w:lang w:val="en-US"/>
        </w:rPr>
        <w:t xml:space="preserve"> el </w:t>
      </w:r>
      <w:proofErr w:type="spellStart"/>
      <w:r w:rsidRPr="00851E21">
        <w:rPr>
          <w:rFonts w:ascii="Arial" w:hAnsi="Arial" w:cs="Arial"/>
          <w:b w:val="0"/>
          <w:sz w:val="28"/>
          <w:szCs w:val="28"/>
          <w:lang w:val="en-US"/>
        </w:rPr>
        <w:t>texto</w:t>
      </w:r>
      <w:proofErr w:type="spellEnd"/>
      <w:r w:rsidRPr="00851E21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proofErr w:type="spellStart"/>
      <w:r w:rsidRPr="00851E21">
        <w:rPr>
          <w:rFonts w:ascii="Arial" w:hAnsi="Arial" w:cs="Arial"/>
          <w:b w:val="0"/>
          <w:sz w:val="28"/>
          <w:szCs w:val="28"/>
          <w:lang w:val="en-US"/>
        </w:rPr>
        <w:t>completo</w:t>
      </w:r>
      <w:proofErr w:type="spellEnd"/>
      <w:r w:rsidRPr="00851E21">
        <w:rPr>
          <w:rFonts w:ascii="Arial" w:hAnsi="Arial" w:cs="Arial"/>
          <w:b w:val="0"/>
          <w:sz w:val="28"/>
          <w:szCs w:val="28"/>
          <w:lang w:val="en-US"/>
        </w:rPr>
        <w:t xml:space="preserve"> de: </w:t>
      </w:r>
      <w:r w:rsidR="00647AD9" w:rsidRPr="00851E21">
        <w:rPr>
          <w:rFonts w:ascii="Arial" w:hAnsi="Arial" w:cs="Arial"/>
          <w:sz w:val="28"/>
          <w:szCs w:val="28"/>
          <w:lang w:val="en-US"/>
        </w:rPr>
        <w:t>“</w:t>
      </w:r>
      <w:r w:rsidR="00851E21" w:rsidRPr="00851E21">
        <w:rPr>
          <w:rFonts w:ascii="Arial" w:hAnsi="Arial" w:cs="Arial"/>
          <w:color w:val="202020"/>
          <w:sz w:val="28"/>
          <w:szCs w:val="28"/>
          <w:lang w:val="en-US"/>
        </w:rPr>
        <w:t>Role of oceanography in shaping the genetic structure in the North Pacific hake </w:t>
      </w:r>
      <w:proofErr w:type="spellStart"/>
      <w:r w:rsidR="00851E21" w:rsidRPr="00851E21">
        <w:rPr>
          <w:rFonts w:ascii="Arial" w:hAnsi="Arial" w:cs="Arial"/>
          <w:i/>
          <w:iCs/>
          <w:color w:val="202020"/>
          <w:sz w:val="28"/>
          <w:szCs w:val="28"/>
          <w:lang w:val="en-US"/>
        </w:rPr>
        <w:t>Merluccius</w:t>
      </w:r>
      <w:proofErr w:type="spellEnd"/>
      <w:r w:rsidR="00851E21" w:rsidRPr="00851E21">
        <w:rPr>
          <w:rFonts w:ascii="Arial" w:hAnsi="Arial" w:cs="Arial"/>
          <w:i/>
          <w:iCs/>
          <w:color w:val="202020"/>
          <w:sz w:val="28"/>
          <w:szCs w:val="28"/>
          <w:lang w:val="en-US"/>
        </w:rPr>
        <w:t xml:space="preserve"> </w:t>
      </w:r>
      <w:proofErr w:type="spellStart"/>
      <w:r w:rsidR="00851E21" w:rsidRPr="00851E21">
        <w:rPr>
          <w:rFonts w:ascii="Arial" w:hAnsi="Arial" w:cs="Arial"/>
          <w:i/>
          <w:iCs/>
          <w:color w:val="202020"/>
          <w:sz w:val="28"/>
          <w:szCs w:val="28"/>
          <w:lang w:val="en-US"/>
        </w:rPr>
        <w:t>productus</w:t>
      </w:r>
      <w:proofErr w:type="spellEnd"/>
      <w:r w:rsidR="00647AD9" w:rsidRPr="00851E21">
        <w:rPr>
          <w:rFonts w:ascii="Arial" w:hAnsi="Arial" w:cs="Arial"/>
          <w:sz w:val="28"/>
          <w:szCs w:val="28"/>
        </w:rPr>
        <w:t>”</w:t>
      </w:r>
      <w:r w:rsidRPr="00851E21">
        <w:rPr>
          <w:rFonts w:ascii="Arial" w:hAnsi="Arial" w:cs="Arial"/>
          <w:sz w:val="28"/>
          <w:szCs w:val="28"/>
        </w:rPr>
        <w:t xml:space="preserve"> </w:t>
      </w:r>
      <w:r w:rsidR="002C75AF" w:rsidRPr="00851E21">
        <w:rPr>
          <w:rFonts w:ascii="Arial" w:hAnsi="Arial" w:cs="Arial"/>
          <w:b w:val="0"/>
          <w:sz w:val="28"/>
          <w:szCs w:val="28"/>
        </w:rPr>
        <w:t xml:space="preserve">dar </w:t>
      </w:r>
      <w:proofErr w:type="spellStart"/>
      <w:r w:rsidR="002C75AF" w:rsidRPr="00851E21">
        <w:rPr>
          <w:rFonts w:ascii="Arial" w:hAnsi="Arial" w:cs="Arial"/>
          <w:b w:val="0"/>
          <w:sz w:val="28"/>
          <w:szCs w:val="28"/>
        </w:rPr>
        <w:t>click</w:t>
      </w:r>
      <w:proofErr w:type="spellEnd"/>
      <w:r w:rsidR="002C75AF" w:rsidRPr="00851E21">
        <w:rPr>
          <w:rFonts w:ascii="Arial" w:hAnsi="Arial" w:cs="Arial"/>
          <w:b w:val="0"/>
          <w:sz w:val="28"/>
          <w:szCs w:val="28"/>
        </w:rPr>
        <w:t xml:space="preserve"> </w:t>
      </w:r>
      <w:r w:rsidRPr="00851E21">
        <w:rPr>
          <w:rFonts w:ascii="Arial" w:hAnsi="Arial" w:cs="Arial"/>
          <w:b w:val="0"/>
          <w:sz w:val="28"/>
          <w:szCs w:val="28"/>
        </w:rPr>
        <w:t>en el siguiente enlace:</w:t>
      </w:r>
      <w:r w:rsidR="00647AD9" w:rsidRPr="004C0CC9">
        <w:rPr>
          <w:rFonts w:asciiTheme="minorHAnsi" w:hAnsiTheme="minorHAnsi"/>
          <w:b w:val="0"/>
          <w:sz w:val="28"/>
          <w:szCs w:val="28"/>
        </w:rPr>
        <w:t xml:space="preserve"> </w:t>
      </w:r>
    </w:p>
    <w:p w:rsidR="00851E21" w:rsidRDefault="00851E21" w:rsidP="00851E2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kern w:val="36"/>
          <w:sz w:val="24"/>
          <w:szCs w:val="24"/>
          <w:lang w:eastAsia="es-MX"/>
        </w:rPr>
      </w:pPr>
    </w:p>
    <w:p w:rsidR="00851E21" w:rsidRPr="00851E21" w:rsidRDefault="00851E21" w:rsidP="00851E21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Hipervnculo"/>
          <w:rFonts w:ascii="Helvetica" w:hAnsi="Helvetica" w:cs="Helvetica"/>
          <w:sz w:val="28"/>
          <w:szCs w:val="28"/>
        </w:rPr>
      </w:pPr>
      <w:r w:rsidRPr="00851E21">
        <w:rPr>
          <w:rFonts w:ascii="Helvetica" w:hAnsi="Helvetica" w:cs="Helvetica"/>
          <w:color w:val="606060"/>
          <w:sz w:val="28"/>
          <w:szCs w:val="28"/>
        </w:rPr>
        <w:fldChar w:fldCharType="begin"/>
      </w:r>
      <w:r w:rsidRPr="00851E21">
        <w:rPr>
          <w:rFonts w:ascii="Helvetica" w:hAnsi="Helvetica" w:cs="Helvetica"/>
          <w:color w:val="606060"/>
          <w:sz w:val="28"/>
          <w:szCs w:val="28"/>
        </w:rPr>
        <w:instrText xml:space="preserve"> HYPERLINK "https://doi.org/10.1371/journal.pone.0194646" </w:instrText>
      </w:r>
      <w:r w:rsidRPr="00851E21">
        <w:rPr>
          <w:rFonts w:ascii="Helvetica" w:hAnsi="Helvetica" w:cs="Helvetica"/>
          <w:color w:val="606060"/>
          <w:sz w:val="28"/>
          <w:szCs w:val="28"/>
        </w:rPr>
        <w:fldChar w:fldCharType="separate"/>
      </w:r>
      <w:r w:rsidRPr="00851E21">
        <w:rPr>
          <w:rStyle w:val="Hipervnculo"/>
          <w:rFonts w:ascii="Helvetica" w:hAnsi="Helvetica" w:cs="Helvetica"/>
          <w:sz w:val="28"/>
          <w:szCs w:val="28"/>
        </w:rPr>
        <w:t>https://doi.org/10.1371/journal.pone.0194646</w:t>
      </w:r>
    </w:p>
    <w:p w:rsidR="0073599C" w:rsidRPr="00DF0EA0" w:rsidRDefault="00851E21" w:rsidP="0048530B">
      <w:pPr>
        <w:pStyle w:val="Ttulo1"/>
        <w:spacing w:before="0" w:beforeAutospacing="0" w:after="225" w:afterAutospacing="0"/>
        <w:jc w:val="center"/>
        <w:rPr>
          <w:rFonts w:asciiTheme="minorHAnsi" w:hAnsiTheme="minorHAnsi"/>
          <w:sz w:val="24"/>
          <w:szCs w:val="24"/>
        </w:rPr>
      </w:pPr>
      <w:r w:rsidRPr="00851E21">
        <w:rPr>
          <w:rFonts w:ascii="Helvetica" w:eastAsiaTheme="minorHAnsi" w:hAnsi="Helvetica" w:cs="Helvetica"/>
          <w:b w:val="0"/>
          <w:bCs w:val="0"/>
          <w:color w:val="606060"/>
          <w:kern w:val="0"/>
          <w:sz w:val="28"/>
          <w:szCs w:val="28"/>
          <w:lang w:eastAsia="en-US"/>
        </w:rPr>
        <w:fldChar w:fldCharType="end"/>
      </w:r>
    </w:p>
    <w:sectPr w:rsidR="0073599C" w:rsidRPr="00DF0E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E6D05"/>
    <w:multiLevelType w:val="multilevel"/>
    <w:tmpl w:val="519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F2"/>
    <w:rsid w:val="00125F4A"/>
    <w:rsid w:val="002C2520"/>
    <w:rsid w:val="002C75AF"/>
    <w:rsid w:val="002E5820"/>
    <w:rsid w:val="003267BB"/>
    <w:rsid w:val="0048530B"/>
    <w:rsid w:val="004C0CC9"/>
    <w:rsid w:val="00647AD9"/>
    <w:rsid w:val="0073599C"/>
    <w:rsid w:val="00851E21"/>
    <w:rsid w:val="008B0543"/>
    <w:rsid w:val="008D286D"/>
    <w:rsid w:val="00BD494F"/>
    <w:rsid w:val="00C96AF2"/>
    <w:rsid w:val="00DA66BD"/>
    <w:rsid w:val="00DF0EA0"/>
    <w:rsid w:val="00EB69A0"/>
    <w:rsid w:val="00F9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BCF69-D2CB-40D9-8B1A-3942C9D6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4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7AD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47AD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cp:lastPrinted>2023-06-09T17:19:00Z</cp:lastPrinted>
  <dcterms:created xsi:type="dcterms:W3CDTF">2023-06-12T18:19:00Z</dcterms:created>
  <dcterms:modified xsi:type="dcterms:W3CDTF">2023-06-12T18:19:00Z</dcterms:modified>
</cp:coreProperties>
</file>